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559"/>
        <w:gridCol w:w="1446"/>
        <w:gridCol w:w="1389"/>
      </w:tblGrid>
      <w:tr w:rsidR="00DA7595" w:rsidRPr="002D09E6" w14:paraId="538E37D9" w14:textId="77777777" w:rsidTr="00665C85">
        <w:trPr>
          <w:cantSplit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01589" w14:textId="7029E2F6" w:rsidR="00DA7595" w:rsidRPr="002D09E6" w:rsidRDefault="002D09E6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 w:rsidRPr="002D09E6">
              <w:rPr>
                <w:kern w:val="2"/>
                <w:sz w:val="24"/>
                <w:szCs w:val="24"/>
              </w:rPr>
              <w:drawing>
                <wp:inline distT="0" distB="0" distL="0" distR="0" wp14:anchorId="76431675" wp14:editId="0CC8030E">
                  <wp:extent cx="499745" cy="914400"/>
                  <wp:effectExtent l="0" t="0" r="0" b="0"/>
                  <wp:docPr id="5028373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9871065" w14:textId="57575507" w:rsidR="00DA7595" w:rsidRPr="002D09E6" w:rsidRDefault="002D09E6" w:rsidP="0045458F">
            <w:pPr>
              <w:rPr>
                <w:sz w:val="22"/>
                <w:szCs w:val="22"/>
              </w:rPr>
            </w:pPr>
            <w:r w:rsidRPr="002D09E6">
              <w:rPr>
                <w:sz w:val="22"/>
                <w:szCs w:val="22"/>
              </w:rPr>
              <w:t>International Amateur Radio Union Region 3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CD4A0" w14:textId="57F00D73" w:rsidR="00DA7595" w:rsidRPr="002D09E6" w:rsidRDefault="002D09E6" w:rsidP="0045458F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(IARU R3)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</w:tcPr>
          <w:p w14:paraId="0EC5C11D" w14:textId="77777777" w:rsidR="00DA7595" w:rsidRPr="002D09E6" w:rsidRDefault="00DA7595" w:rsidP="0045458F">
            <w:pPr>
              <w:pStyle w:val="8"/>
              <w:rPr>
                <w:sz w:val="24"/>
                <w:szCs w:val="24"/>
              </w:rPr>
            </w:pPr>
          </w:p>
        </w:tc>
      </w:tr>
      <w:tr w:rsidR="00DA7595" w:rsidRPr="002D09E6" w14:paraId="4037E042" w14:textId="77777777" w:rsidTr="00D939C0">
        <w:trPr>
          <w:cantSplit/>
          <w:trHeight w:val="867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15029" w14:textId="77777777" w:rsidR="00DA7595" w:rsidRPr="002D09E6" w:rsidRDefault="00DA7595" w:rsidP="0045458F"/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CDD94" w14:textId="37486A9A" w:rsidR="00DA7595" w:rsidRPr="002D09E6" w:rsidRDefault="00DA7595" w:rsidP="00D939C0">
            <w:pPr>
              <w:spacing w:line="0" w:lineRule="atLeast"/>
              <w:rPr>
                <w:rFonts w:eastAsiaTheme="minorEastAsia"/>
                <w:b/>
                <w:lang w:eastAsia="ja-JP"/>
              </w:rPr>
            </w:pPr>
            <w:r w:rsidRPr="002D09E6">
              <w:rPr>
                <w:b/>
              </w:rPr>
              <w:t xml:space="preserve">The </w:t>
            </w:r>
            <w:r w:rsidR="002D09E6" w:rsidRPr="002D09E6">
              <w:rPr>
                <w:rFonts w:eastAsiaTheme="minorEastAsia"/>
                <w:b/>
                <w:lang w:eastAsia="ja-JP"/>
              </w:rPr>
              <w:t>19</w:t>
            </w:r>
            <w:r w:rsidR="002D09E6" w:rsidRPr="002D09E6">
              <w:rPr>
                <w:rFonts w:eastAsiaTheme="minorEastAsia"/>
                <w:b/>
                <w:vertAlign w:val="superscript"/>
                <w:lang w:eastAsia="ja-JP"/>
              </w:rPr>
              <w:t>th</w:t>
            </w:r>
            <w:r w:rsidR="002D09E6" w:rsidRPr="002D09E6">
              <w:rPr>
                <w:rFonts w:eastAsiaTheme="minorEastAsia"/>
                <w:b/>
                <w:lang w:eastAsia="ja-JP"/>
              </w:rPr>
              <w:t xml:space="preserve"> International Amateur Radio </w:t>
            </w:r>
            <w:r w:rsidR="002D09E6">
              <w:rPr>
                <w:rFonts w:eastAsiaTheme="minorEastAsia" w:hint="eastAsia"/>
                <w:b/>
                <w:lang w:eastAsia="ja-JP"/>
              </w:rPr>
              <w:t xml:space="preserve">Union </w:t>
            </w:r>
            <w:r w:rsidR="002D09E6" w:rsidRPr="002D09E6">
              <w:rPr>
                <w:rFonts w:eastAsiaTheme="minorEastAsia"/>
                <w:b/>
                <w:lang w:eastAsia="ja-JP"/>
              </w:rPr>
              <w:t>Regi</w:t>
            </w:r>
            <w:r w:rsidR="008C773F">
              <w:rPr>
                <w:rFonts w:eastAsiaTheme="minorEastAsia" w:hint="eastAsia"/>
                <w:b/>
                <w:lang w:eastAsia="ja-JP"/>
              </w:rPr>
              <w:t>o</w:t>
            </w:r>
            <w:r w:rsidR="002D09E6" w:rsidRPr="002D09E6">
              <w:rPr>
                <w:rFonts w:eastAsiaTheme="minorEastAsia"/>
                <w:b/>
                <w:lang w:eastAsia="ja-JP"/>
              </w:rPr>
              <w:t>n 3 Conference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D68CF" w14:textId="77777777" w:rsidR="00DA7595" w:rsidRPr="002D09E6" w:rsidRDefault="00DA7595" w:rsidP="0045458F">
            <w:pPr>
              <w:rPr>
                <w:b/>
                <w:bCs/>
                <w:lang w:val="fr-FR"/>
              </w:rPr>
            </w:pPr>
            <w:r w:rsidRPr="002D09E6">
              <w:rPr>
                <w:b/>
                <w:lang w:val="fr-FR"/>
              </w:rPr>
              <w:t>Document</w:t>
            </w:r>
          </w:p>
          <w:p w14:paraId="2A9C1EA4" w14:textId="77777777" w:rsidR="002D09E6" w:rsidRDefault="002D09E6" w:rsidP="008D0451">
            <w:pPr>
              <w:ind w:leftChars="135" w:left="719" w:hangingChars="179" w:hanging="395"/>
              <w:rPr>
                <w:rFonts w:eastAsiaTheme="minorEastAsia"/>
                <w:b/>
                <w:bCs/>
                <w:color w:val="0070C0"/>
                <w:sz w:val="22"/>
                <w:szCs w:val="22"/>
                <w:lang w:val="fr-FR" w:eastAsia="ja-JP"/>
              </w:rPr>
            </w:pPr>
            <w:r w:rsidRPr="002D09E6">
              <w:rPr>
                <w:rFonts w:eastAsiaTheme="minorEastAsia"/>
                <w:b/>
                <w:bCs/>
                <w:sz w:val="22"/>
                <w:szCs w:val="22"/>
                <w:lang w:val="fr-FR" w:eastAsia="ja-JP"/>
              </w:rPr>
              <w:t>IARU_R3</w:t>
            </w:r>
            <w:r w:rsidRPr="002D09E6">
              <w:rPr>
                <w:rFonts w:eastAsia="ＭＳ 明朝"/>
                <w:b/>
                <w:bCs/>
                <w:sz w:val="22"/>
                <w:szCs w:val="22"/>
                <w:lang w:val="fr-FR" w:eastAsia="ja-JP"/>
              </w:rPr>
              <w:t>-</w:t>
            </w:r>
            <w:r w:rsidRPr="002D09E6">
              <w:rPr>
                <w:rFonts w:eastAsiaTheme="minorEastAsia"/>
                <w:b/>
                <w:bCs/>
                <w:sz w:val="22"/>
                <w:szCs w:val="22"/>
                <w:lang w:val="fr-FR" w:eastAsia="ja-JP"/>
              </w:rPr>
              <w:t>19</w:t>
            </w:r>
            <w:r>
              <w:rPr>
                <w:rFonts w:eastAsiaTheme="minorEastAsia" w:hint="eastAsia"/>
                <w:b/>
                <w:bCs/>
                <w:sz w:val="22"/>
                <w:szCs w:val="22"/>
                <w:lang w:val="fr-FR" w:eastAsia="ja-JP"/>
              </w:rPr>
              <w:t xml:space="preserve"> </w:t>
            </w:r>
            <w:r w:rsidR="008319BF" w:rsidRPr="002D09E6">
              <w:rPr>
                <w:b/>
                <w:bCs/>
                <w:sz w:val="22"/>
                <w:szCs w:val="22"/>
                <w:lang w:val="fr-FR"/>
              </w:rPr>
              <w:t>/</w:t>
            </w:r>
            <w:r w:rsidR="008B3011">
              <w:rPr>
                <w:rFonts w:eastAsiaTheme="minorEastAsia" w:hint="eastAsia"/>
                <w:b/>
                <w:bCs/>
                <w:color w:val="0070C0"/>
                <w:sz w:val="22"/>
                <w:szCs w:val="22"/>
                <w:lang w:val="fr-FR" w:eastAsia="ja-JP"/>
              </w:rPr>
              <w:t>AD</w:t>
            </w:r>
            <w:r w:rsidR="00E405E4">
              <w:rPr>
                <w:rFonts w:eastAsiaTheme="minorEastAsia" w:hint="eastAsia"/>
                <w:b/>
                <w:bCs/>
                <w:color w:val="0070C0"/>
                <w:sz w:val="22"/>
                <w:szCs w:val="22"/>
                <w:lang w:val="fr-FR" w:eastAsia="ja-JP"/>
              </w:rPr>
              <w:t>M</w:t>
            </w:r>
            <w:r w:rsidR="008B3011">
              <w:rPr>
                <w:rFonts w:eastAsiaTheme="minorEastAsia" w:hint="eastAsia"/>
                <w:b/>
                <w:bCs/>
                <w:color w:val="0070C0"/>
                <w:sz w:val="22"/>
                <w:szCs w:val="22"/>
                <w:lang w:val="fr-FR" w:eastAsia="ja-JP"/>
              </w:rPr>
              <w:t>-0</w:t>
            </w:r>
            <w:r w:rsidR="00E405E4">
              <w:rPr>
                <w:rFonts w:eastAsiaTheme="minorEastAsia" w:hint="eastAsia"/>
                <w:b/>
                <w:bCs/>
                <w:color w:val="0070C0"/>
                <w:sz w:val="22"/>
                <w:szCs w:val="22"/>
                <w:lang w:val="fr-FR" w:eastAsia="ja-JP"/>
              </w:rPr>
              <w:t>4</w:t>
            </w:r>
          </w:p>
          <w:p w14:paraId="142A9236" w14:textId="35E15F78" w:rsidR="008D0451" w:rsidRPr="00665C85" w:rsidRDefault="008D0451" w:rsidP="008D0451">
            <w:pPr>
              <w:ind w:leftChars="135" w:left="719" w:hangingChars="179" w:hanging="395"/>
              <w:rPr>
                <w:rFonts w:eastAsiaTheme="minorEastAsia"/>
                <w:b/>
                <w:bCs/>
                <w:sz w:val="22"/>
                <w:szCs w:val="22"/>
                <w:lang w:val="fr-FR"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val="fr-FR" w:eastAsia="ja-JP"/>
              </w:rPr>
              <w:t>Agenda Item</w:t>
            </w:r>
            <w:r>
              <w:rPr>
                <w:rFonts w:eastAsiaTheme="minorEastAsia"/>
                <w:b/>
                <w:bCs/>
                <w:sz w:val="22"/>
                <w:szCs w:val="22"/>
                <w:lang w:val="fr-FR" w:eastAsia="ja-JP"/>
              </w:rPr>
              <w:t> </w:t>
            </w:r>
            <w:r>
              <w:rPr>
                <w:rFonts w:eastAsiaTheme="minorEastAsia" w:hint="eastAsia"/>
                <w:b/>
                <w:bCs/>
                <w:sz w:val="22"/>
                <w:szCs w:val="22"/>
                <w:lang w:val="fr-FR" w:eastAsia="ja-JP"/>
              </w:rPr>
              <w:t>: 8.1</w:t>
            </w:r>
          </w:p>
        </w:tc>
      </w:tr>
      <w:tr w:rsidR="004B3553" w:rsidRPr="002D09E6" w14:paraId="4F434945" w14:textId="77777777" w:rsidTr="00D939C0">
        <w:trPr>
          <w:cantSplit/>
          <w:trHeight w:val="219"/>
        </w:trPr>
        <w:tc>
          <w:tcPr>
            <w:tcW w:w="99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A3181F" w14:textId="77777777" w:rsidR="004B3553" w:rsidRPr="002D09E6" w:rsidRDefault="004B3553" w:rsidP="0045458F">
            <w:pPr>
              <w:rPr>
                <w:lang w:val="fr-FR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E1366E" w14:textId="164A2094" w:rsidR="004B3553" w:rsidRPr="00B35BE6" w:rsidRDefault="00665C85" w:rsidP="00170CB0">
            <w:r w:rsidRPr="00B35BE6">
              <w:rPr>
                <w:rFonts w:eastAsiaTheme="minorEastAsia" w:hint="eastAsia"/>
                <w:lang w:eastAsia="ja-JP"/>
              </w:rPr>
              <w:t>4</w:t>
            </w:r>
            <w:r w:rsidRPr="00B35BE6">
              <w:rPr>
                <w:rFonts w:eastAsiaTheme="minorEastAsia" w:hint="eastAsia"/>
                <w:vertAlign w:val="superscript"/>
                <w:lang w:eastAsia="ja-JP"/>
              </w:rPr>
              <w:t>th</w:t>
            </w:r>
            <w:r w:rsidR="002D09E6" w:rsidRPr="00B35BE6">
              <w:rPr>
                <w:rFonts w:eastAsiaTheme="minorEastAsia"/>
                <w:lang w:eastAsia="ja-JP"/>
              </w:rPr>
              <w:t xml:space="preserve"> -</w:t>
            </w:r>
            <w:r w:rsidRPr="00B35BE6">
              <w:rPr>
                <w:rFonts w:eastAsiaTheme="minorEastAsia" w:hint="eastAsia"/>
                <w:lang w:eastAsia="ja-JP"/>
              </w:rPr>
              <w:t xml:space="preserve"> </w:t>
            </w:r>
            <w:r w:rsidR="008C773F">
              <w:rPr>
                <w:rFonts w:eastAsiaTheme="minorEastAsia" w:hint="eastAsia"/>
                <w:lang w:eastAsia="ja-JP"/>
              </w:rPr>
              <w:t>8</w:t>
            </w:r>
            <w:r w:rsidRPr="00B35BE6">
              <w:rPr>
                <w:rFonts w:eastAsiaTheme="minorEastAsia" w:hint="eastAsia"/>
                <w:vertAlign w:val="superscript"/>
                <w:lang w:eastAsia="ja-JP"/>
              </w:rPr>
              <w:t>th</w:t>
            </w:r>
            <w:r w:rsidRPr="00B35BE6">
              <w:rPr>
                <w:rFonts w:eastAsiaTheme="minorEastAsia" w:hint="eastAsia"/>
                <w:lang w:eastAsia="ja-JP"/>
              </w:rPr>
              <w:t xml:space="preserve"> November 2024 in</w:t>
            </w:r>
            <w:r w:rsidR="002D09E6" w:rsidRPr="00B35BE6">
              <w:rPr>
                <w:rFonts w:eastAsiaTheme="minorEastAsia"/>
                <w:lang w:eastAsia="ja-JP"/>
              </w:rPr>
              <w:t xml:space="preserve"> Bangkok</w:t>
            </w:r>
            <w:r w:rsidR="004B3553" w:rsidRPr="00B35BE6">
              <w:t xml:space="preserve">, </w:t>
            </w:r>
            <w:r w:rsidR="00FE3DE5" w:rsidRPr="00B35BE6">
              <w:t>Thailand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F1D347" w14:textId="444743C2" w:rsidR="004B3553" w:rsidRPr="00B35BE6" w:rsidRDefault="00D76A78" w:rsidP="00677651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1</w:t>
            </w:r>
            <w:r w:rsidR="008D0451">
              <w:rPr>
                <w:rFonts w:eastAsiaTheme="minorEastAsia" w:hint="eastAsia"/>
                <w:b/>
                <w:lang w:eastAsia="ja-JP"/>
              </w:rPr>
              <w:t>1</w:t>
            </w:r>
            <w:r>
              <w:rPr>
                <w:rFonts w:eastAsiaTheme="minorEastAsia" w:hint="eastAsia"/>
                <w:b/>
                <w:lang w:eastAsia="ja-JP"/>
              </w:rPr>
              <w:t xml:space="preserve"> </w:t>
            </w:r>
            <w:r w:rsidR="008D0451">
              <w:rPr>
                <w:rFonts w:eastAsiaTheme="minorEastAsia" w:hint="eastAsia"/>
                <w:b/>
                <w:lang w:eastAsia="ja-JP"/>
              </w:rPr>
              <w:t>September</w:t>
            </w:r>
            <w:r w:rsidR="002D09E6" w:rsidRPr="00B35BE6">
              <w:rPr>
                <w:rFonts w:eastAsiaTheme="minorEastAsia" w:hint="eastAsia"/>
                <w:b/>
                <w:lang w:eastAsia="ja-JP"/>
              </w:rPr>
              <w:t>. 2024</w:t>
            </w:r>
          </w:p>
        </w:tc>
      </w:tr>
    </w:tbl>
    <w:p w14:paraId="635ECD48" w14:textId="77777777" w:rsidR="00DA7595" w:rsidRPr="002D09E6" w:rsidRDefault="00DA7595" w:rsidP="00DA7595">
      <w:pPr>
        <w:rPr>
          <w:lang w:eastAsia="ko-KR"/>
        </w:rPr>
      </w:pPr>
    </w:p>
    <w:p w14:paraId="46F62E9A" w14:textId="54C258BE" w:rsidR="000C2C07" w:rsidRPr="008B3011" w:rsidRDefault="002D09E6" w:rsidP="000C2C07">
      <w:pPr>
        <w:jc w:val="center"/>
        <w:rPr>
          <w:rFonts w:eastAsiaTheme="minorEastAsia"/>
          <w:b/>
          <w:bCs/>
          <w:lang w:eastAsia="ja-JP"/>
        </w:rPr>
      </w:pPr>
      <w:bookmarkStart w:id="0" w:name="_Hlk176771012"/>
      <w:r w:rsidRPr="008B3011">
        <w:rPr>
          <w:rFonts w:eastAsiaTheme="minorEastAsia" w:hint="eastAsia"/>
          <w:b/>
          <w:lang w:eastAsia="ja-JP"/>
        </w:rPr>
        <w:t>Secretary</w:t>
      </w:r>
      <w:r w:rsidR="000C2C07" w:rsidRPr="008B3011">
        <w:rPr>
          <w:b/>
        </w:rPr>
        <w:t xml:space="preserve">, </w:t>
      </w:r>
      <w:r w:rsidRPr="008B3011">
        <w:rPr>
          <w:rFonts w:eastAsiaTheme="minorEastAsia" w:hint="eastAsia"/>
          <w:b/>
          <w:lang w:eastAsia="ja-JP"/>
        </w:rPr>
        <w:t>International Amateur Radio Region 3</w:t>
      </w:r>
    </w:p>
    <w:bookmarkEnd w:id="0"/>
    <w:p w14:paraId="6D66B5EA" w14:textId="77777777" w:rsidR="000C2C07" w:rsidRPr="008B3011" w:rsidRDefault="000C2C07" w:rsidP="000C2C07">
      <w:pPr>
        <w:jc w:val="center"/>
        <w:rPr>
          <w:b/>
          <w:bCs/>
          <w:caps/>
          <w:sz w:val="28"/>
          <w:szCs w:val="28"/>
        </w:rPr>
      </w:pPr>
    </w:p>
    <w:p w14:paraId="03647592" w14:textId="7D936602" w:rsidR="00B35BE6" w:rsidRDefault="00E405E4" w:rsidP="00B35BE6">
      <w:pPr>
        <w:jc w:val="center"/>
        <w:rPr>
          <w:rFonts w:eastAsia="ＭＳ Ｐゴシック"/>
          <w:b/>
          <w:bCs/>
          <w:caps/>
          <w:kern w:val="2"/>
          <w:lang w:eastAsia="ja-JP"/>
        </w:rPr>
      </w:pPr>
      <w:r>
        <w:rPr>
          <w:rFonts w:eastAsia="ＭＳ Ｐゴシック" w:hint="eastAsia"/>
          <w:b/>
          <w:bCs/>
          <w:caps/>
          <w:kern w:val="2"/>
          <w:lang w:eastAsia="ja-JP"/>
        </w:rPr>
        <w:t>INITIAL AGENDA FOR</w:t>
      </w:r>
      <w:r w:rsidR="00B35BE6" w:rsidRPr="00B35BE6">
        <w:rPr>
          <w:rFonts w:eastAsia="ＭＳ Ｐゴシック"/>
          <w:b/>
          <w:bCs/>
          <w:caps/>
          <w:kern w:val="2"/>
          <w:lang w:eastAsia="ja-JP"/>
        </w:rPr>
        <w:t xml:space="preserve"> </w:t>
      </w:r>
    </w:p>
    <w:p w14:paraId="3C16A87D" w14:textId="443D6BFC" w:rsidR="00665C85" w:rsidRPr="008B3011" w:rsidRDefault="00B35BE6" w:rsidP="00B35BE6">
      <w:pPr>
        <w:jc w:val="center"/>
        <w:rPr>
          <w:rFonts w:eastAsiaTheme="minorEastAsia"/>
          <w:lang w:eastAsia="ja-JP"/>
        </w:rPr>
      </w:pPr>
      <w:r w:rsidRPr="00B35BE6">
        <w:rPr>
          <w:rFonts w:eastAsia="ＭＳ Ｐゴシック"/>
          <w:b/>
          <w:bCs/>
          <w:caps/>
          <w:kern w:val="2"/>
          <w:lang w:eastAsia="ja-JP"/>
        </w:rPr>
        <w:t>THE 19TH IARU REGION 3 CONFERNECE</w:t>
      </w:r>
    </w:p>
    <w:p w14:paraId="47816279" w14:textId="77777777" w:rsidR="00665C85" w:rsidRDefault="00665C85" w:rsidP="000C2C07">
      <w:pPr>
        <w:rPr>
          <w:rFonts w:eastAsiaTheme="minorEastAsia"/>
          <w:lang w:eastAsia="ja-JP"/>
        </w:rPr>
      </w:pPr>
    </w:p>
    <w:p w14:paraId="731A0014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Opening of the Conference</w:t>
      </w:r>
    </w:p>
    <w:p w14:paraId="4781F940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Appointment of Conference Chairman and Secretary</w:t>
      </w:r>
    </w:p>
    <w:p w14:paraId="6043DAFF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Report of the Results of the Delegates</w:t>
      </w:r>
      <w:r>
        <w:t>’</w:t>
      </w:r>
      <w:r>
        <w:rPr>
          <w:rFonts w:hint="eastAsia"/>
        </w:rPr>
        <w:t xml:space="preserve"> Meeting</w:t>
      </w:r>
    </w:p>
    <w:p w14:paraId="2635652B" w14:textId="77777777" w:rsidR="00E405E4" w:rsidRPr="00694788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 w:rsidRPr="00694788">
        <w:rPr>
          <w:rFonts w:hint="eastAsia"/>
        </w:rPr>
        <w:t>Confirmation of the Convenors and Members of the Credentials and Elections, Finance, and Editorial Committees</w:t>
      </w:r>
    </w:p>
    <w:p w14:paraId="6976F81D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Confirmation of the Rules of Procedures</w:t>
      </w:r>
    </w:p>
    <w:p w14:paraId="1419540B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Announcement of Details of All Written Invitations to Host the 20th IARU Region 3 Conference</w:t>
      </w:r>
    </w:p>
    <w:p w14:paraId="2AB9E5DE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Report of Convenor of Credentials and Elections Committee</w:t>
      </w:r>
    </w:p>
    <w:p w14:paraId="38B42E25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Adoption of Agenda</w:t>
      </w:r>
    </w:p>
    <w:p w14:paraId="735B19A1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Adoption of Agenda</w:t>
      </w:r>
    </w:p>
    <w:p w14:paraId="08F32DAD" w14:textId="77777777" w:rsidR="00E405E4" w:rsidRPr="00E06A62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t>Conference</w:t>
      </w:r>
      <w:r>
        <w:rPr>
          <w:rFonts w:hint="eastAsia"/>
        </w:rPr>
        <w:t xml:space="preserve"> Proceedings</w:t>
      </w:r>
    </w:p>
    <w:p w14:paraId="742C06CF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eastAsiaTheme="minorEastAsia" w:hint="eastAsia"/>
          <w:lang w:eastAsia="ja-JP"/>
        </w:rPr>
        <w:t>Order of Business</w:t>
      </w:r>
    </w:p>
    <w:p w14:paraId="580E1F8B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Minutes of the 18th IARU Region 3 Conference</w:t>
      </w:r>
    </w:p>
    <w:p w14:paraId="30DD0A83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Receipt</w:t>
      </w:r>
    </w:p>
    <w:p w14:paraId="2AE91676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Endorsement/Adoption</w:t>
      </w:r>
    </w:p>
    <w:p w14:paraId="4B0F82A9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Matters Arising</w:t>
      </w:r>
    </w:p>
    <w:p w14:paraId="2D146669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Reports</w:t>
      </w:r>
    </w:p>
    <w:p w14:paraId="02A99BE5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Formal Reports by:</w:t>
      </w:r>
    </w:p>
    <w:p w14:paraId="3FCE5A30" w14:textId="77777777" w:rsidR="00E405E4" w:rsidRDefault="00E405E4" w:rsidP="00E405E4">
      <w:pPr>
        <w:widowControl w:val="0"/>
        <w:numPr>
          <w:ilvl w:val="2"/>
          <w:numId w:val="26"/>
        </w:numPr>
        <w:ind w:leftChars="400" w:left="1920" w:hangingChars="400" w:hanging="960"/>
        <w:jc w:val="both"/>
      </w:pPr>
      <w:r>
        <w:rPr>
          <w:rFonts w:hint="eastAsia"/>
        </w:rPr>
        <w:t>The Secretary</w:t>
      </w:r>
    </w:p>
    <w:p w14:paraId="6A66AD8B" w14:textId="77777777" w:rsidR="00E405E4" w:rsidRDefault="00E405E4" w:rsidP="00E405E4">
      <w:pPr>
        <w:widowControl w:val="0"/>
        <w:numPr>
          <w:ilvl w:val="2"/>
          <w:numId w:val="26"/>
        </w:numPr>
        <w:ind w:leftChars="400" w:left="1920" w:hangingChars="400" w:hanging="960"/>
        <w:jc w:val="both"/>
      </w:pPr>
      <w:r>
        <w:t xml:space="preserve">The Chairman of </w:t>
      </w:r>
      <w:r>
        <w:rPr>
          <w:rFonts w:hint="eastAsia"/>
        </w:rPr>
        <w:t>Directors and Directors</w:t>
      </w:r>
    </w:p>
    <w:p w14:paraId="001C90A1" w14:textId="77777777" w:rsidR="00E405E4" w:rsidRDefault="00E405E4" w:rsidP="00E405E4">
      <w:pPr>
        <w:pStyle w:val="af0"/>
        <w:tabs>
          <w:tab w:val="left" w:pos="1701"/>
        </w:tabs>
        <w:ind w:leftChars="400" w:left="1680" w:hangingChars="300" w:hanging="720"/>
        <w:jc w:val="left"/>
        <w:rPr>
          <w:sz w:val="24"/>
        </w:rPr>
      </w:pPr>
      <w:r>
        <w:rPr>
          <w:rFonts w:hint="eastAsia"/>
          <w:sz w:val="24"/>
        </w:rPr>
        <w:t>10.1.3</w:t>
      </w:r>
      <w:r>
        <w:rPr>
          <w:rFonts w:hint="eastAsia"/>
          <w:sz w:val="24"/>
        </w:rPr>
        <w:tab/>
        <w:t>- onwards-</w:t>
      </w:r>
    </w:p>
    <w:p w14:paraId="62E52FE0" w14:textId="77777777" w:rsidR="00E405E4" w:rsidRDefault="00E405E4" w:rsidP="00E405E4">
      <w:pPr>
        <w:ind w:leftChars="800" w:left="1920"/>
      </w:pPr>
      <w:r>
        <w:rPr>
          <w:rFonts w:hint="eastAsia"/>
        </w:rPr>
        <w:t>Member Societies</w:t>
      </w:r>
    </w:p>
    <w:p w14:paraId="0D6A97D8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Reports by: -</w:t>
      </w:r>
    </w:p>
    <w:p w14:paraId="4D4FF7CF" w14:textId="77777777" w:rsidR="00E405E4" w:rsidRDefault="00E405E4" w:rsidP="00E405E4">
      <w:pPr>
        <w:pStyle w:val="af0"/>
        <w:numPr>
          <w:ilvl w:val="2"/>
          <w:numId w:val="26"/>
        </w:numPr>
        <w:ind w:leftChars="400" w:left="1680" w:hangingChars="300" w:hanging="720"/>
        <w:jc w:val="left"/>
        <w:rPr>
          <w:sz w:val="24"/>
        </w:rPr>
      </w:pPr>
      <w:r>
        <w:rPr>
          <w:rFonts w:hint="eastAsia"/>
          <w:sz w:val="24"/>
        </w:rPr>
        <w:t>- onwards-</w:t>
      </w:r>
    </w:p>
    <w:p w14:paraId="0FE29ED6" w14:textId="77777777" w:rsidR="00E405E4" w:rsidRDefault="00E405E4" w:rsidP="00E405E4">
      <w:pPr>
        <w:ind w:leftChars="800" w:left="1920"/>
      </w:pPr>
      <w:r>
        <w:rPr>
          <w:rFonts w:hint="eastAsia"/>
        </w:rPr>
        <w:t>Coordinators and Committee Chairpersons</w:t>
      </w:r>
    </w:p>
    <w:p w14:paraId="03F43B08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Reports by: -</w:t>
      </w:r>
    </w:p>
    <w:p w14:paraId="4B8959BA" w14:textId="77777777" w:rsidR="00E405E4" w:rsidRDefault="00E405E4" w:rsidP="00E405E4">
      <w:pPr>
        <w:pStyle w:val="af0"/>
        <w:numPr>
          <w:ilvl w:val="2"/>
          <w:numId w:val="26"/>
        </w:numPr>
        <w:ind w:leftChars="400" w:left="1680" w:hangingChars="300" w:hanging="720"/>
        <w:jc w:val="left"/>
        <w:rPr>
          <w:sz w:val="24"/>
        </w:rPr>
      </w:pPr>
      <w:r>
        <w:rPr>
          <w:rFonts w:hint="eastAsia"/>
          <w:sz w:val="24"/>
        </w:rPr>
        <w:t>- onwards-</w:t>
      </w:r>
    </w:p>
    <w:p w14:paraId="6F441AC5" w14:textId="77777777" w:rsidR="00E405E4" w:rsidRDefault="00E405E4" w:rsidP="00E405E4">
      <w:pPr>
        <w:ind w:leftChars="800" w:left="1920"/>
      </w:pPr>
      <w:r>
        <w:rPr>
          <w:rFonts w:hint="eastAsia"/>
        </w:rPr>
        <w:t>IARU-IS, Regions 1 and 2</w:t>
      </w:r>
    </w:p>
    <w:p w14:paraId="22C3EE7B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Reports by: -</w:t>
      </w:r>
    </w:p>
    <w:p w14:paraId="51A0A259" w14:textId="77777777" w:rsidR="00E405E4" w:rsidRDefault="00E405E4" w:rsidP="00E405E4">
      <w:pPr>
        <w:pStyle w:val="af0"/>
        <w:numPr>
          <w:ilvl w:val="2"/>
          <w:numId w:val="26"/>
        </w:numPr>
        <w:ind w:leftChars="400" w:left="1680" w:hangingChars="300" w:hanging="720"/>
        <w:jc w:val="left"/>
        <w:rPr>
          <w:sz w:val="24"/>
        </w:rPr>
      </w:pPr>
      <w:r>
        <w:rPr>
          <w:rFonts w:hint="eastAsia"/>
          <w:sz w:val="24"/>
        </w:rPr>
        <w:t>- onwards-</w:t>
      </w:r>
    </w:p>
    <w:p w14:paraId="1A811CFB" w14:textId="77777777" w:rsidR="00E405E4" w:rsidRDefault="00E405E4" w:rsidP="00E405E4">
      <w:pPr>
        <w:pStyle w:val="af0"/>
        <w:spacing w:line="360" w:lineRule="auto"/>
        <w:ind w:leftChars="800" w:left="1920"/>
        <w:jc w:val="left"/>
        <w:rPr>
          <w:sz w:val="24"/>
        </w:rPr>
      </w:pPr>
      <w:r>
        <w:rPr>
          <w:rFonts w:hint="eastAsia"/>
          <w:sz w:val="24"/>
        </w:rPr>
        <w:t>Other Interested Organizations (if any)</w:t>
      </w:r>
    </w:p>
    <w:p w14:paraId="66418B32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Policy Matters</w:t>
      </w:r>
    </w:p>
    <w:p w14:paraId="7B85D7F9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IARU Region 3 Policy</w:t>
      </w:r>
    </w:p>
    <w:p w14:paraId="58BB715A" w14:textId="77777777" w:rsidR="00E405E4" w:rsidRDefault="00E405E4" w:rsidP="00E405E4">
      <w:pPr>
        <w:widowControl w:val="0"/>
        <w:numPr>
          <w:ilvl w:val="2"/>
          <w:numId w:val="26"/>
        </w:numPr>
        <w:ind w:leftChars="400" w:left="1920" w:hangingChars="400" w:hanging="960"/>
        <w:jc w:val="both"/>
      </w:pPr>
      <w:r>
        <w:rPr>
          <w:rFonts w:hint="eastAsia"/>
        </w:rPr>
        <w:t>Membership</w:t>
      </w:r>
    </w:p>
    <w:p w14:paraId="29F87A50" w14:textId="77777777" w:rsidR="00E405E4" w:rsidRDefault="00E405E4" w:rsidP="00E405E4">
      <w:pPr>
        <w:widowControl w:val="0"/>
        <w:numPr>
          <w:ilvl w:val="2"/>
          <w:numId w:val="26"/>
        </w:numPr>
        <w:ind w:leftChars="400" w:left="1920" w:hangingChars="400" w:hanging="960"/>
        <w:jc w:val="both"/>
      </w:pPr>
      <w:r>
        <w:rPr>
          <w:rFonts w:hint="eastAsia"/>
        </w:rPr>
        <w:t>IARU Region 3 Strategic Plan</w:t>
      </w:r>
    </w:p>
    <w:p w14:paraId="3C792920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International/Regional Telecommunication Conferences, Meetings and Events:</w:t>
      </w:r>
    </w:p>
    <w:p w14:paraId="0F2B9735" w14:textId="77777777" w:rsidR="00E405E4" w:rsidRDefault="00E405E4" w:rsidP="00E405E4">
      <w:pPr>
        <w:widowControl w:val="0"/>
        <w:numPr>
          <w:ilvl w:val="2"/>
          <w:numId w:val="26"/>
        </w:numPr>
        <w:ind w:leftChars="400" w:left="1920" w:hangingChars="400" w:hanging="960"/>
        <w:jc w:val="both"/>
      </w:pPr>
      <w:r>
        <w:rPr>
          <w:rFonts w:hint="eastAsia"/>
        </w:rPr>
        <w:t>WRC-</w:t>
      </w:r>
      <w:r>
        <w:t>23</w:t>
      </w:r>
      <w:r>
        <w:rPr>
          <w:rFonts w:hint="eastAsia"/>
        </w:rPr>
        <w:t>/WRC-27</w:t>
      </w:r>
    </w:p>
    <w:p w14:paraId="165472EB" w14:textId="77777777" w:rsidR="00E405E4" w:rsidRPr="00872EB3" w:rsidRDefault="00E405E4" w:rsidP="00E405E4">
      <w:pPr>
        <w:widowControl w:val="0"/>
        <w:numPr>
          <w:ilvl w:val="2"/>
          <w:numId w:val="26"/>
        </w:numPr>
        <w:ind w:leftChars="400" w:left="1920" w:hangingChars="400" w:hanging="960"/>
        <w:jc w:val="both"/>
      </w:pPr>
      <w:r>
        <w:rPr>
          <w:rFonts w:hint="eastAsia"/>
        </w:rPr>
        <w:t>ITU Radiocommunication sector (ITU-R), APT and Other Meetings</w:t>
      </w:r>
    </w:p>
    <w:p w14:paraId="40C970B8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IARU Administrative Council Matters</w:t>
      </w:r>
    </w:p>
    <w:p w14:paraId="0AF62A66" w14:textId="77777777" w:rsidR="00E405E4" w:rsidRPr="00AF46FD" w:rsidRDefault="00E405E4" w:rsidP="00E405E4">
      <w:pPr>
        <w:widowControl w:val="0"/>
        <w:numPr>
          <w:ilvl w:val="2"/>
          <w:numId w:val="26"/>
        </w:numPr>
        <w:ind w:leftChars="400" w:left="1920" w:hangingChars="400" w:hanging="960"/>
        <w:jc w:val="both"/>
      </w:pPr>
      <w:r>
        <w:t>WRC-23</w:t>
      </w:r>
      <w:r>
        <w:rPr>
          <w:rFonts w:hint="eastAsia"/>
        </w:rPr>
        <w:t>/WRC-27</w:t>
      </w:r>
    </w:p>
    <w:p w14:paraId="20C53F95" w14:textId="77777777" w:rsidR="00E405E4" w:rsidRDefault="00E405E4" w:rsidP="00E405E4">
      <w:pPr>
        <w:widowControl w:val="0"/>
        <w:numPr>
          <w:ilvl w:val="2"/>
          <w:numId w:val="26"/>
        </w:numPr>
        <w:ind w:leftChars="400" w:left="1920" w:hangingChars="400" w:hanging="960"/>
        <w:jc w:val="both"/>
      </w:pPr>
      <w:r>
        <w:rPr>
          <w:rFonts w:hint="eastAsia"/>
        </w:rPr>
        <w:t>Future of IARU</w:t>
      </w:r>
    </w:p>
    <w:p w14:paraId="4A24F744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Harmonization of License Qualification</w:t>
      </w:r>
    </w:p>
    <w:p w14:paraId="072ED821" w14:textId="77777777" w:rsidR="00E405E4" w:rsidRPr="00327F73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 w:rsidRPr="00327F73">
        <w:rPr>
          <w:rFonts w:hint="eastAsia"/>
        </w:rPr>
        <w:lastRenderedPageBreak/>
        <w:t>Review and Revision, if any, of the Existing Band</w:t>
      </w:r>
      <w:r>
        <w:rPr>
          <w:rFonts w:hint="eastAsia"/>
        </w:rPr>
        <w:t>-</w:t>
      </w:r>
      <w:r w:rsidRPr="00327F73">
        <w:rPr>
          <w:rFonts w:hint="eastAsia"/>
        </w:rPr>
        <w:t xml:space="preserve">plan </w:t>
      </w:r>
    </w:p>
    <w:p w14:paraId="2B261719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Amateur Satellite</w:t>
      </w:r>
    </w:p>
    <w:p w14:paraId="6F50DAE4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STARS*** (Support for the Amateur Radio Service in IARU Region 3)</w:t>
      </w:r>
    </w:p>
    <w:p w14:paraId="0BEA619B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EMC and Standards</w:t>
      </w:r>
    </w:p>
    <w:p w14:paraId="39AF25B1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EMR and Standards</w:t>
      </w:r>
    </w:p>
    <w:p w14:paraId="0F45BB7D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Region 3 Newsletter and IARU Region 3 Web</w:t>
      </w:r>
    </w:p>
    <w:p w14:paraId="01366921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spacing w:line="360" w:lineRule="auto"/>
        <w:ind w:leftChars="200" w:left="1200" w:hangingChars="300" w:hanging="720"/>
        <w:jc w:val="both"/>
      </w:pPr>
      <w:r>
        <w:rPr>
          <w:rFonts w:hint="eastAsia"/>
        </w:rPr>
        <w:t>Other Policy Matters</w:t>
      </w:r>
    </w:p>
    <w:p w14:paraId="1F6BCBBD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Operational and Technical Matters</w:t>
      </w:r>
    </w:p>
    <w:p w14:paraId="0573E6B5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IARU Monitoring System</w:t>
      </w:r>
    </w:p>
    <w:p w14:paraId="4A6672F3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International Beacons</w:t>
      </w:r>
    </w:p>
    <w:p w14:paraId="5754B785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Data Transmissions and Amateur Radio</w:t>
      </w:r>
    </w:p>
    <w:p w14:paraId="68114660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Amateur Radio Direction Finding (ARDF)</w:t>
      </w:r>
    </w:p>
    <w:p w14:paraId="79C5C1A4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Region 3 Award</w:t>
      </w:r>
    </w:p>
    <w:p w14:paraId="32A29894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Emergency Communication</w:t>
      </w:r>
    </w:p>
    <w:p w14:paraId="22C4441A" w14:textId="77777777" w:rsidR="00E405E4" w:rsidRDefault="00E405E4" w:rsidP="00E405E4">
      <w:pPr>
        <w:widowControl w:val="0"/>
        <w:numPr>
          <w:ilvl w:val="2"/>
          <w:numId w:val="26"/>
        </w:numPr>
        <w:ind w:leftChars="400" w:left="1920" w:hangingChars="400" w:hanging="960"/>
        <w:jc w:val="both"/>
      </w:pPr>
      <w:r>
        <w:rPr>
          <w:rFonts w:hint="eastAsia"/>
        </w:rPr>
        <w:t>(Calling) Frequencies for Emergency Communication</w:t>
      </w:r>
    </w:p>
    <w:p w14:paraId="5E756738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spacing w:line="360" w:lineRule="auto"/>
        <w:ind w:leftChars="200" w:left="1200" w:hangingChars="300" w:hanging="720"/>
        <w:jc w:val="both"/>
      </w:pPr>
      <w:r>
        <w:rPr>
          <w:rFonts w:hint="eastAsia"/>
        </w:rPr>
        <w:t>Other Operational/Technical Matters</w:t>
      </w:r>
    </w:p>
    <w:p w14:paraId="5905BE03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Finance of IARU Region 3</w:t>
      </w:r>
    </w:p>
    <w:p w14:paraId="4C575DCB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Financial Report by the Secretary</w:t>
      </w:r>
    </w:p>
    <w:p w14:paraId="4EB61361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ind w:leftChars="200" w:left="1200" w:hangingChars="300" w:hanging="720"/>
        <w:jc w:val="both"/>
      </w:pPr>
      <w:r>
        <w:rPr>
          <w:rFonts w:hint="eastAsia"/>
        </w:rPr>
        <w:t>Triennial Budget for Fiscal Years 2025/</w:t>
      </w:r>
      <w:r>
        <w:t>2</w:t>
      </w:r>
      <w:r>
        <w:rPr>
          <w:rFonts w:hint="eastAsia"/>
        </w:rPr>
        <w:t>6, 20</w:t>
      </w:r>
      <w:r>
        <w:t>2</w:t>
      </w:r>
      <w:r>
        <w:rPr>
          <w:rFonts w:hint="eastAsia"/>
        </w:rPr>
        <w:t>6/</w:t>
      </w:r>
      <w:r>
        <w:t>2</w:t>
      </w:r>
      <w:r>
        <w:rPr>
          <w:rFonts w:hint="eastAsia"/>
        </w:rPr>
        <w:t>7 and 20</w:t>
      </w:r>
      <w:r>
        <w:t>2</w:t>
      </w:r>
      <w:r>
        <w:rPr>
          <w:rFonts w:hint="eastAsia"/>
        </w:rPr>
        <w:t>7/</w:t>
      </w:r>
      <w:r>
        <w:t>2</w:t>
      </w:r>
      <w:r>
        <w:rPr>
          <w:rFonts w:hint="eastAsia"/>
        </w:rPr>
        <w:t>8</w:t>
      </w:r>
    </w:p>
    <w:p w14:paraId="3A1259E3" w14:textId="77777777" w:rsidR="00E405E4" w:rsidRDefault="00E405E4" w:rsidP="00E405E4">
      <w:pPr>
        <w:widowControl w:val="0"/>
        <w:numPr>
          <w:ilvl w:val="1"/>
          <w:numId w:val="26"/>
        </w:numPr>
        <w:tabs>
          <w:tab w:val="left" w:pos="1155"/>
        </w:tabs>
        <w:spacing w:line="360" w:lineRule="auto"/>
        <w:ind w:leftChars="200" w:left="1200" w:hangingChars="300" w:hanging="720"/>
        <w:jc w:val="both"/>
      </w:pPr>
      <w:r>
        <w:rPr>
          <w:rFonts w:hint="eastAsia"/>
        </w:rPr>
        <w:t>Membership Subscription</w:t>
      </w:r>
    </w:p>
    <w:p w14:paraId="6D0F37A6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 xml:space="preserve">Constitution of IARU Region 3 </w:t>
      </w:r>
      <w:r>
        <w:t>–</w:t>
      </w:r>
      <w:r>
        <w:rPr>
          <w:rFonts w:hint="eastAsia"/>
        </w:rPr>
        <w:t xml:space="preserve"> Proposals for Change</w:t>
      </w:r>
    </w:p>
    <w:p w14:paraId="7BD6C181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General Regulations of IARU Region 3 - Proposals for Change</w:t>
      </w:r>
    </w:p>
    <w:p w14:paraId="78CA68C5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Any Other Business</w:t>
      </w:r>
    </w:p>
    <w:p w14:paraId="082257F6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Election of Office Bearers for the Next Triennium</w:t>
      </w:r>
    </w:p>
    <w:p w14:paraId="28953EBA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Appointment of IARU Region 3 Auditor and Coordinators/Committee Chairpersons</w:t>
      </w:r>
    </w:p>
    <w:p w14:paraId="00942E8E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The Date and Venue for the 20th IARU Region 3 Conference</w:t>
      </w:r>
    </w:p>
    <w:p w14:paraId="4FCAADEA" w14:textId="77777777" w:rsidR="00E405E4" w:rsidRDefault="00E405E4" w:rsidP="00E405E4">
      <w:pPr>
        <w:widowControl w:val="0"/>
        <w:numPr>
          <w:ilvl w:val="0"/>
          <w:numId w:val="26"/>
        </w:numPr>
        <w:ind w:left="454" w:hanging="454"/>
        <w:jc w:val="both"/>
      </w:pPr>
      <w:r>
        <w:rPr>
          <w:rFonts w:hint="eastAsia"/>
        </w:rPr>
        <w:t>Closure of the Conference</w:t>
      </w:r>
    </w:p>
    <w:p w14:paraId="2D7EC9EB" w14:textId="77777777" w:rsidR="00E405E4" w:rsidRDefault="00E405E4" w:rsidP="00E405E4">
      <w:pPr>
        <w:pStyle w:val="Table"/>
        <w:keepNext w:val="0"/>
        <w:tabs>
          <w:tab w:val="clear" w:pos="794"/>
          <w:tab w:val="clear" w:pos="1191"/>
          <w:tab w:val="clear" w:pos="1588"/>
          <w:tab w:val="clear" w:pos="1985"/>
        </w:tabs>
        <w:spacing w:before="120" w:after="0"/>
        <w:rPr>
          <w:caps w:val="0"/>
          <w:lang w:val="en-US"/>
        </w:rPr>
      </w:pPr>
      <w:r>
        <w:rPr>
          <w:caps w:val="0"/>
          <w:lang w:val="en-US"/>
        </w:rPr>
        <w:t>____________________</w:t>
      </w:r>
    </w:p>
    <w:p w14:paraId="4C9BF391" w14:textId="77777777" w:rsidR="00DB0A68" w:rsidRDefault="00DB0A68" w:rsidP="00C357AD">
      <w:pPr>
        <w:jc w:val="center"/>
      </w:pPr>
    </w:p>
    <w:sectPr w:rsidR="00DB0A68" w:rsidSect="00665C85"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191" w:right="851" w:bottom="567" w:left="1418" w:header="720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8F811" w14:textId="77777777" w:rsidR="002A344F" w:rsidRDefault="002A344F">
      <w:r>
        <w:separator/>
      </w:r>
    </w:p>
  </w:endnote>
  <w:endnote w:type="continuationSeparator" w:id="0">
    <w:p w14:paraId="746B746E" w14:textId="77777777" w:rsidR="002A344F" w:rsidRDefault="002A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4DB9F" w14:textId="77777777" w:rsidR="007C29F0" w:rsidRDefault="003B3F8C" w:rsidP="002C07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C29F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3A4B0F" w14:textId="77777777" w:rsidR="007C29F0" w:rsidRDefault="007C29F0" w:rsidP="00DB0A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7A8C4" w14:textId="2BF7F586" w:rsidR="007C29F0" w:rsidRPr="00665C85" w:rsidRDefault="00665C85" w:rsidP="00665C85">
    <w:pPr>
      <w:pStyle w:val="a3"/>
      <w:tabs>
        <w:tab w:val="clear" w:pos="4320"/>
        <w:tab w:val="clear" w:pos="8640"/>
      </w:tabs>
      <w:ind w:right="360"/>
      <w:rPr>
        <w:sz w:val="21"/>
        <w:szCs w:val="21"/>
      </w:rPr>
    </w:pPr>
    <w:r w:rsidRPr="00665C85">
      <w:rPr>
        <w:rStyle w:val="a5"/>
        <w:rFonts w:eastAsiaTheme="minorEastAsia" w:hint="eastAsia"/>
        <w:sz w:val="21"/>
        <w:szCs w:val="21"/>
        <w:lang w:eastAsia="ja-JP"/>
      </w:rPr>
      <w:t>IARU R3-19/</w:t>
    </w:r>
    <w:r w:rsidR="008B3011">
      <w:rPr>
        <w:rStyle w:val="a5"/>
        <w:rFonts w:eastAsiaTheme="minorEastAsia" w:hint="eastAsia"/>
        <w:color w:val="0070C0"/>
        <w:sz w:val="21"/>
        <w:szCs w:val="21"/>
        <w:lang w:eastAsia="ja-JP"/>
      </w:rPr>
      <w:t>A</w:t>
    </w:r>
    <w:r w:rsidR="004B79DC">
      <w:rPr>
        <w:rStyle w:val="a5"/>
        <w:rFonts w:eastAsiaTheme="minorEastAsia" w:hint="eastAsia"/>
        <w:color w:val="0070C0"/>
        <w:sz w:val="21"/>
        <w:szCs w:val="21"/>
        <w:lang w:eastAsia="ja-JP"/>
      </w:rPr>
      <w:t>DM</w:t>
    </w:r>
    <w:r w:rsidR="008B3011">
      <w:rPr>
        <w:rStyle w:val="a5"/>
        <w:rFonts w:eastAsiaTheme="minorEastAsia" w:hint="eastAsia"/>
        <w:color w:val="0070C0"/>
        <w:sz w:val="21"/>
        <w:szCs w:val="21"/>
        <w:lang w:eastAsia="ja-JP"/>
      </w:rPr>
      <w:t>-0</w:t>
    </w:r>
    <w:r w:rsidR="004B79DC">
      <w:rPr>
        <w:rStyle w:val="a5"/>
        <w:rFonts w:eastAsiaTheme="minorEastAsia" w:hint="eastAsia"/>
        <w:color w:val="0070C0"/>
        <w:sz w:val="21"/>
        <w:szCs w:val="21"/>
        <w:lang w:eastAsia="ja-JP"/>
      </w:rPr>
      <w:t>4</w:t>
    </w:r>
    <w:r w:rsidRPr="00665C85">
      <w:rPr>
        <w:rStyle w:val="a5"/>
        <w:rFonts w:eastAsiaTheme="minorEastAsia"/>
        <w:sz w:val="21"/>
        <w:szCs w:val="21"/>
        <w:lang w:eastAsia="ja-JP"/>
      </w:rPr>
      <w:tab/>
    </w:r>
    <w:r w:rsidRPr="00665C85">
      <w:rPr>
        <w:rStyle w:val="a5"/>
        <w:rFonts w:eastAsiaTheme="minorEastAsia"/>
        <w:sz w:val="21"/>
        <w:szCs w:val="21"/>
        <w:lang w:eastAsia="ja-JP"/>
      </w:rPr>
      <w:tab/>
    </w:r>
    <w:r w:rsidRPr="00665C85">
      <w:rPr>
        <w:rStyle w:val="a5"/>
        <w:rFonts w:eastAsiaTheme="minorEastAsia"/>
        <w:sz w:val="21"/>
        <w:szCs w:val="21"/>
        <w:lang w:eastAsia="ja-JP"/>
      </w:rPr>
      <w:tab/>
    </w:r>
    <w:r w:rsidRPr="00665C85">
      <w:rPr>
        <w:rStyle w:val="a5"/>
        <w:rFonts w:eastAsiaTheme="minorEastAsia"/>
        <w:sz w:val="21"/>
        <w:szCs w:val="21"/>
        <w:lang w:eastAsia="ja-JP"/>
      </w:rPr>
      <w:tab/>
    </w:r>
    <w:r>
      <w:rPr>
        <w:rStyle w:val="a5"/>
        <w:rFonts w:eastAsiaTheme="minorEastAsia"/>
        <w:sz w:val="21"/>
        <w:szCs w:val="21"/>
        <w:lang w:eastAsia="ja-JP"/>
      </w:rPr>
      <w:tab/>
    </w:r>
    <w:r w:rsidRPr="00665C85">
      <w:rPr>
        <w:rStyle w:val="a5"/>
        <w:rFonts w:eastAsiaTheme="minorEastAsia"/>
        <w:sz w:val="21"/>
        <w:szCs w:val="21"/>
        <w:lang w:eastAsia="ja-JP"/>
      </w:rPr>
      <w:tab/>
    </w:r>
    <w:r w:rsidRPr="00665C85">
      <w:rPr>
        <w:rStyle w:val="a5"/>
        <w:rFonts w:eastAsiaTheme="minorEastAsia"/>
        <w:sz w:val="21"/>
        <w:szCs w:val="21"/>
        <w:lang w:eastAsia="ja-JP"/>
      </w:rPr>
      <w:tab/>
    </w:r>
    <w:r w:rsidRPr="00665C85">
      <w:rPr>
        <w:rStyle w:val="a5"/>
        <w:rFonts w:eastAsiaTheme="minorEastAsia"/>
        <w:sz w:val="21"/>
        <w:szCs w:val="21"/>
        <w:lang w:eastAsia="ja-JP"/>
      </w:rPr>
      <w:tab/>
    </w:r>
    <w:r w:rsidRPr="00665C85">
      <w:rPr>
        <w:rStyle w:val="a5"/>
        <w:rFonts w:eastAsiaTheme="minorEastAsia"/>
        <w:sz w:val="21"/>
        <w:szCs w:val="21"/>
        <w:lang w:eastAsia="ja-JP"/>
      </w:rPr>
      <w:tab/>
    </w:r>
    <w:r w:rsidR="007C29F0" w:rsidRPr="00665C85">
      <w:rPr>
        <w:rStyle w:val="a5"/>
        <w:sz w:val="21"/>
        <w:szCs w:val="21"/>
      </w:rPr>
      <w:t xml:space="preserve">Page </w:t>
    </w:r>
    <w:r w:rsidR="003B3F8C" w:rsidRPr="00665C85">
      <w:rPr>
        <w:rStyle w:val="a5"/>
        <w:sz w:val="21"/>
        <w:szCs w:val="21"/>
      </w:rPr>
      <w:fldChar w:fldCharType="begin"/>
    </w:r>
    <w:r w:rsidR="007C29F0" w:rsidRPr="00665C85">
      <w:rPr>
        <w:rStyle w:val="a5"/>
        <w:sz w:val="21"/>
        <w:szCs w:val="21"/>
      </w:rPr>
      <w:instrText xml:space="preserve"> PAGE </w:instrText>
    </w:r>
    <w:r w:rsidR="003B3F8C" w:rsidRPr="00665C85">
      <w:rPr>
        <w:rStyle w:val="a5"/>
        <w:sz w:val="21"/>
        <w:szCs w:val="21"/>
      </w:rPr>
      <w:fldChar w:fldCharType="separate"/>
    </w:r>
    <w:r w:rsidR="00D0429F" w:rsidRPr="00665C85">
      <w:rPr>
        <w:rStyle w:val="a5"/>
        <w:noProof/>
        <w:sz w:val="21"/>
        <w:szCs w:val="21"/>
      </w:rPr>
      <w:t>2</w:t>
    </w:r>
    <w:r w:rsidR="003B3F8C" w:rsidRPr="00665C85">
      <w:rPr>
        <w:rStyle w:val="a5"/>
        <w:sz w:val="21"/>
        <w:szCs w:val="21"/>
      </w:rPr>
      <w:fldChar w:fldCharType="end"/>
    </w:r>
    <w:r w:rsidR="007C29F0" w:rsidRPr="00665C85">
      <w:rPr>
        <w:rStyle w:val="a5"/>
        <w:sz w:val="21"/>
        <w:szCs w:val="21"/>
      </w:rPr>
      <w:t xml:space="preserve"> of </w:t>
    </w:r>
    <w:r w:rsidR="003B3F8C" w:rsidRPr="00665C85">
      <w:rPr>
        <w:rStyle w:val="a5"/>
        <w:sz w:val="21"/>
        <w:szCs w:val="21"/>
      </w:rPr>
      <w:fldChar w:fldCharType="begin"/>
    </w:r>
    <w:r w:rsidR="007C29F0" w:rsidRPr="00665C85">
      <w:rPr>
        <w:rStyle w:val="a5"/>
        <w:sz w:val="21"/>
        <w:szCs w:val="21"/>
      </w:rPr>
      <w:instrText xml:space="preserve"> NUMPAGES </w:instrText>
    </w:r>
    <w:r w:rsidR="003B3F8C" w:rsidRPr="00665C85">
      <w:rPr>
        <w:rStyle w:val="a5"/>
        <w:sz w:val="21"/>
        <w:szCs w:val="21"/>
      </w:rPr>
      <w:fldChar w:fldCharType="separate"/>
    </w:r>
    <w:r w:rsidR="00D0429F" w:rsidRPr="00665C85">
      <w:rPr>
        <w:rStyle w:val="a5"/>
        <w:noProof/>
        <w:sz w:val="21"/>
        <w:szCs w:val="21"/>
      </w:rPr>
      <w:t>3</w:t>
    </w:r>
    <w:r w:rsidR="003B3F8C" w:rsidRPr="00665C85">
      <w:rPr>
        <w:rStyle w:val="a5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7C29F0" w14:paraId="16B29A71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520A8688" w14:textId="77777777" w:rsidR="007C29F0" w:rsidRDefault="007C29F0" w:rsidP="007D3B6D">
          <w:pPr>
            <w:rPr>
              <w:b/>
              <w:bCs/>
            </w:rPr>
          </w:pPr>
          <w:r>
            <w:rPr>
              <w:b/>
              <w:bCs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</w:tcBorders>
        </w:tcPr>
        <w:p w14:paraId="78D7E8B8" w14:textId="77777777" w:rsidR="007C29F0" w:rsidRDefault="007C29F0" w:rsidP="007D3B6D">
          <w:pPr>
            <w:pStyle w:val="Equation"/>
            <w:tabs>
              <w:tab w:val="clear" w:pos="4820"/>
              <w:tab w:val="clear" w:pos="9639"/>
              <w:tab w:val="left" w:pos="1191"/>
              <w:tab w:val="left" w:pos="1588"/>
              <w:tab w:val="left" w:pos="1985"/>
            </w:tabs>
            <w:spacing w:beforeLines="0"/>
            <w:rPr>
              <w:rFonts w:eastAsia="Batang"/>
              <w:sz w:val="22"/>
              <w:lang w:eastAsia="ko-KR"/>
            </w:rPr>
          </w:pPr>
          <w:r>
            <w:rPr>
              <w:rFonts w:eastAsia="Batang"/>
              <w:sz w:val="22"/>
              <w:lang w:eastAsia="ko-KR"/>
            </w:rPr>
            <w:t xml:space="preserve">Ms. NGUYEN </w:t>
          </w:r>
          <w:proofErr w:type="spellStart"/>
          <w:r>
            <w:rPr>
              <w:rFonts w:eastAsia="Batang"/>
              <w:sz w:val="22"/>
              <w:lang w:eastAsia="ko-KR"/>
            </w:rPr>
            <w:t>Thi</w:t>
          </w:r>
          <w:proofErr w:type="spellEnd"/>
          <w:r>
            <w:rPr>
              <w:rFonts w:eastAsia="Batang"/>
              <w:sz w:val="22"/>
              <w:lang w:eastAsia="ko-KR"/>
            </w:rPr>
            <w:t xml:space="preserve"> Khanh THUAN </w:t>
          </w:r>
        </w:p>
        <w:p w14:paraId="0E07C878" w14:textId="77777777" w:rsidR="007C29F0" w:rsidRDefault="007C29F0" w:rsidP="007D3B6D">
          <w:pPr>
            <w:pStyle w:val="Equation"/>
            <w:tabs>
              <w:tab w:val="clear" w:pos="4820"/>
              <w:tab w:val="clear" w:pos="9639"/>
              <w:tab w:val="left" w:pos="1191"/>
              <w:tab w:val="left" w:pos="1588"/>
              <w:tab w:val="left" w:pos="1985"/>
            </w:tabs>
            <w:spacing w:beforeLines="0"/>
            <w:rPr>
              <w:rFonts w:eastAsia="Batang"/>
              <w:sz w:val="22"/>
              <w:lang w:eastAsia="ko-KR"/>
            </w:rPr>
          </w:pPr>
          <w:r>
            <w:rPr>
              <w:rFonts w:eastAsia="Batang"/>
              <w:sz w:val="22"/>
              <w:lang w:eastAsia="ko-KR"/>
            </w:rPr>
            <w:t xml:space="preserve">Ministry of Information and </w:t>
          </w:r>
          <w:proofErr w:type="spellStart"/>
          <w:r>
            <w:rPr>
              <w:rFonts w:eastAsia="Batang"/>
              <w:sz w:val="22"/>
              <w:lang w:eastAsia="ko-KR"/>
            </w:rPr>
            <w:t>Communicaions</w:t>
          </w:r>
          <w:proofErr w:type="spellEnd"/>
          <w:r>
            <w:rPr>
              <w:rFonts w:eastAsia="Batang" w:hint="eastAsia"/>
              <w:sz w:val="22"/>
              <w:lang w:eastAsia="ko-KR"/>
            </w:rPr>
            <w:t xml:space="preserve">, </w:t>
          </w:r>
          <w:r>
            <w:rPr>
              <w:rFonts w:eastAsia="Batang"/>
              <w:sz w:val="22"/>
              <w:lang w:eastAsia="ko-KR"/>
            </w:rPr>
            <w:t>Viet Nam</w:t>
          </w:r>
        </w:p>
        <w:p w14:paraId="5BA24D2D" w14:textId="77777777" w:rsidR="007C29F0" w:rsidRDefault="007C29F0" w:rsidP="007D3B6D">
          <w:pPr>
            <w:pStyle w:val="Equation"/>
            <w:tabs>
              <w:tab w:val="clear" w:pos="4820"/>
              <w:tab w:val="clear" w:pos="9639"/>
              <w:tab w:val="left" w:pos="1191"/>
              <w:tab w:val="left" w:pos="1588"/>
              <w:tab w:val="left" w:pos="1985"/>
            </w:tabs>
            <w:spacing w:beforeLines="0"/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C77B047" w14:textId="77777777" w:rsidR="007C29F0" w:rsidRDefault="007C29F0" w:rsidP="007D3B6D">
          <w:pPr>
            <w:rPr>
              <w:lang w:eastAsia="ja-JP"/>
            </w:rPr>
          </w:pPr>
          <w:r>
            <w:t>Email</w:t>
          </w:r>
          <w:r>
            <w:rPr>
              <w:rFonts w:hint="eastAsia"/>
            </w:rPr>
            <w:t xml:space="preserve">: </w:t>
          </w:r>
          <w:hyperlink r:id="rId1" w:history="1">
            <w:r w:rsidRPr="00D47D19">
              <w:rPr>
                <w:rStyle w:val="aa"/>
              </w:rPr>
              <w:t>ntkthuan@mic.gov.vn</w:t>
            </w:r>
          </w:hyperlink>
        </w:p>
      </w:tc>
    </w:tr>
  </w:tbl>
  <w:p w14:paraId="5CDBA443" w14:textId="77777777" w:rsidR="007C29F0" w:rsidRDefault="007C29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C5544" w14:textId="77777777" w:rsidR="002A344F" w:rsidRDefault="002A344F">
      <w:r>
        <w:separator/>
      </w:r>
    </w:p>
  </w:footnote>
  <w:footnote w:type="continuationSeparator" w:id="0">
    <w:p w14:paraId="76EABFCA" w14:textId="77777777" w:rsidR="002A344F" w:rsidRDefault="002A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79902" w14:textId="77777777" w:rsidR="007C29F0" w:rsidRDefault="007C29F0" w:rsidP="00AD7E5F">
    <w:pPr>
      <w:pStyle w:val="a7"/>
      <w:tabs>
        <w:tab w:val="center" w:pos="4763"/>
        <w:tab w:val="left" w:pos="5820"/>
      </w:tabs>
      <w:rPr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62CD5"/>
    <w:multiLevelType w:val="hybridMultilevel"/>
    <w:tmpl w:val="E702BC5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C006578"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53505"/>
    <w:multiLevelType w:val="hybridMultilevel"/>
    <w:tmpl w:val="91A83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BB7AD6"/>
    <w:multiLevelType w:val="hybridMultilevel"/>
    <w:tmpl w:val="E702BC5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C006578"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D2E1E"/>
    <w:multiLevelType w:val="hybridMultilevel"/>
    <w:tmpl w:val="04AA6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99547E"/>
    <w:multiLevelType w:val="hybridMultilevel"/>
    <w:tmpl w:val="6FC68E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C006578"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2" w:tplc="0809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312460A4"/>
    <w:multiLevelType w:val="hybridMultilevel"/>
    <w:tmpl w:val="8E32A0D0"/>
    <w:lvl w:ilvl="0" w:tplc="F656E2E2">
      <w:numFmt w:val="bullet"/>
      <w:lvlText w:val="-"/>
      <w:lvlJc w:val="left"/>
      <w:pPr>
        <w:ind w:left="108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26FAF"/>
    <w:multiLevelType w:val="hybridMultilevel"/>
    <w:tmpl w:val="021E7D62"/>
    <w:lvl w:ilvl="0" w:tplc="14FEB62A">
      <w:numFmt w:val="bullet"/>
      <w:lvlText w:val="-"/>
      <w:lvlJc w:val="left"/>
      <w:pPr>
        <w:ind w:left="108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6F55F6"/>
    <w:multiLevelType w:val="hybridMultilevel"/>
    <w:tmpl w:val="D9E26776"/>
    <w:lvl w:ilvl="0" w:tplc="748EC6FA">
      <w:start w:val="1"/>
      <w:numFmt w:val="decimal"/>
      <w:lvlText w:val="%1."/>
      <w:lvlJc w:val="left"/>
      <w:pPr>
        <w:ind w:left="1200" w:hanging="840"/>
      </w:pPr>
      <w:rPr>
        <w:rFonts w:eastAsia="ＭＳ Ｐゴシック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5199F"/>
    <w:multiLevelType w:val="multilevel"/>
    <w:tmpl w:val="3A92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E115335"/>
    <w:multiLevelType w:val="hybridMultilevel"/>
    <w:tmpl w:val="B95EC630"/>
    <w:lvl w:ilvl="0" w:tplc="61FED93A">
      <w:start w:val="1"/>
      <w:numFmt w:val="bullet"/>
      <w:lvlText w:val=""/>
      <w:lvlJc w:val="left"/>
      <w:pPr>
        <w:tabs>
          <w:tab w:val="num" w:pos="3"/>
        </w:tabs>
        <w:ind w:left="224" w:hanging="224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3E976214"/>
    <w:multiLevelType w:val="multilevel"/>
    <w:tmpl w:val="30BE411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20"/>
        </w:tabs>
        <w:ind w:left="8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40"/>
        </w:tabs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40"/>
        </w:tabs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00"/>
        </w:tabs>
        <w:ind w:left="2200" w:hanging="1800"/>
      </w:pPr>
      <w:rPr>
        <w:rFonts w:hint="default"/>
      </w:rPr>
    </w:lvl>
  </w:abstractNum>
  <w:abstractNum w:abstractNumId="18" w15:restartNumberingAfterBreak="0">
    <w:nsid w:val="41021866"/>
    <w:multiLevelType w:val="hybridMultilevel"/>
    <w:tmpl w:val="AA32F25A"/>
    <w:lvl w:ilvl="0" w:tplc="90D0148C">
      <w:numFmt w:val="bullet"/>
      <w:lvlText w:val="-"/>
      <w:lvlJc w:val="left"/>
      <w:pPr>
        <w:ind w:left="1590" w:hanging="87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970413"/>
    <w:multiLevelType w:val="multilevel"/>
    <w:tmpl w:val="0409001D"/>
    <w:lvl w:ilvl="0">
      <w:start w:val="1"/>
      <w:numFmt w:val="decimal"/>
      <w:lvlText w:val="%1"/>
      <w:lvlJc w:val="left"/>
      <w:pPr>
        <w:ind w:left="567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632D1429"/>
    <w:multiLevelType w:val="hybridMultilevel"/>
    <w:tmpl w:val="50A2C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844B6"/>
    <w:multiLevelType w:val="hybridMultilevel"/>
    <w:tmpl w:val="D9E26776"/>
    <w:lvl w:ilvl="0" w:tplc="748EC6FA">
      <w:start w:val="1"/>
      <w:numFmt w:val="decimal"/>
      <w:lvlText w:val="%1."/>
      <w:lvlJc w:val="left"/>
      <w:pPr>
        <w:ind w:left="1200" w:hanging="840"/>
      </w:pPr>
      <w:rPr>
        <w:rFonts w:eastAsia="ＭＳ Ｐゴシック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460C4"/>
    <w:multiLevelType w:val="hybridMultilevel"/>
    <w:tmpl w:val="34AE78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F096E6E"/>
    <w:multiLevelType w:val="hybridMultilevel"/>
    <w:tmpl w:val="EA206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A490DE7"/>
    <w:multiLevelType w:val="hybridMultilevel"/>
    <w:tmpl w:val="2BFCE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8110915">
    <w:abstractNumId w:val="14"/>
  </w:num>
  <w:num w:numId="2" w16cid:durableId="2114667564">
    <w:abstractNumId w:val="8"/>
  </w:num>
  <w:num w:numId="3" w16cid:durableId="1055154652">
    <w:abstractNumId w:val="7"/>
  </w:num>
  <w:num w:numId="4" w16cid:durableId="479422397">
    <w:abstractNumId w:val="24"/>
  </w:num>
  <w:num w:numId="5" w16cid:durableId="797186091">
    <w:abstractNumId w:val="9"/>
  </w:num>
  <w:num w:numId="6" w16cid:durableId="1184712150">
    <w:abstractNumId w:val="15"/>
  </w:num>
  <w:num w:numId="7" w16cid:durableId="477304543">
    <w:abstractNumId w:val="6"/>
  </w:num>
  <w:num w:numId="8" w16cid:durableId="1032530729">
    <w:abstractNumId w:val="2"/>
  </w:num>
  <w:num w:numId="9" w16cid:durableId="975262683">
    <w:abstractNumId w:val="17"/>
  </w:num>
  <w:num w:numId="10" w16cid:durableId="706838291">
    <w:abstractNumId w:val="4"/>
  </w:num>
  <w:num w:numId="11" w16cid:durableId="724137321">
    <w:abstractNumId w:val="18"/>
  </w:num>
  <w:num w:numId="12" w16cid:durableId="2113548786">
    <w:abstractNumId w:val="21"/>
  </w:num>
  <w:num w:numId="13" w16cid:durableId="955522097">
    <w:abstractNumId w:val="12"/>
  </w:num>
  <w:num w:numId="14" w16cid:durableId="1044251482">
    <w:abstractNumId w:val="0"/>
  </w:num>
  <w:num w:numId="15" w16cid:durableId="1233396082">
    <w:abstractNumId w:val="5"/>
  </w:num>
  <w:num w:numId="16" w16cid:durableId="2072531594">
    <w:abstractNumId w:val="3"/>
  </w:num>
  <w:num w:numId="17" w16cid:durableId="631522143">
    <w:abstractNumId w:val="16"/>
  </w:num>
  <w:num w:numId="18" w16cid:durableId="1817063577">
    <w:abstractNumId w:val="20"/>
  </w:num>
  <w:num w:numId="19" w16cid:durableId="1753355423">
    <w:abstractNumId w:val="1"/>
  </w:num>
  <w:num w:numId="20" w16cid:durableId="299002746">
    <w:abstractNumId w:val="23"/>
  </w:num>
  <w:num w:numId="21" w16cid:durableId="1164862019">
    <w:abstractNumId w:val="25"/>
  </w:num>
  <w:num w:numId="22" w16cid:durableId="1300113997">
    <w:abstractNumId w:val="10"/>
  </w:num>
  <w:num w:numId="23" w16cid:durableId="165368970">
    <w:abstractNumId w:val="11"/>
  </w:num>
  <w:num w:numId="24" w16cid:durableId="85813236">
    <w:abstractNumId w:val="13"/>
  </w:num>
  <w:num w:numId="25" w16cid:durableId="1940987007">
    <w:abstractNumId w:val="22"/>
  </w:num>
  <w:num w:numId="26" w16cid:durableId="14292776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0279D"/>
    <w:rsid w:val="00002D32"/>
    <w:rsid w:val="00031590"/>
    <w:rsid w:val="00031D25"/>
    <w:rsid w:val="0003595B"/>
    <w:rsid w:val="000472EF"/>
    <w:rsid w:val="00067615"/>
    <w:rsid w:val="000713CF"/>
    <w:rsid w:val="00087C67"/>
    <w:rsid w:val="00094A29"/>
    <w:rsid w:val="00094B87"/>
    <w:rsid w:val="000A5418"/>
    <w:rsid w:val="000C2C07"/>
    <w:rsid w:val="000C4DB7"/>
    <w:rsid w:val="000F517C"/>
    <w:rsid w:val="000F5540"/>
    <w:rsid w:val="00112895"/>
    <w:rsid w:val="0011546D"/>
    <w:rsid w:val="001263E5"/>
    <w:rsid w:val="00153909"/>
    <w:rsid w:val="001539DD"/>
    <w:rsid w:val="00153AF8"/>
    <w:rsid w:val="00170CB0"/>
    <w:rsid w:val="0018025B"/>
    <w:rsid w:val="00196568"/>
    <w:rsid w:val="001A2F16"/>
    <w:rsid w:val="001B18C2"/>
    <w:rsid w:val="001C0ED5"/>
    <w:rsid w:val="001D5D7E"/>
    <w:rsid w:val="001D72DB"/>
    <w:rsid w:val="001E7DC2"/>
    <w:rsid w:val="001F590F"/>
    <w:rsid w:val="00204A9F"/>
    <w:rsid w:val="002114CB"/>
    <w:rsid w:val="0021588B"/>
    <w:rsid w:val="00217F76"/>
    <w:rsid w:val="002216AC"/>
    <w:rsid w:val="00224AC1"/>
    <w:rsid w:val="00253215"/>
    <w:rsid w:val="00254A1B"/>
    <w:rsid w:val="0026416E"/>
    <w:rsid w:val="0028454D"/>
    <w:rsid w:val="00291C9E"/>
    <w:rsid w:val="002926D4"/>
    <w:rsid w:val="00292B13"/>
    <w:rsid w:val="002A344F"/>
    <w:rsid w:val="002B50EA"/>
    <w:rsid w:val="002C07DA"/>
    <w:rsid w:val="002C7EA9"/>
    <w:rsid w:val="002D09E6"/>
    <w:rsid w:val="002E6A1B"/>
    <w:rsid w:val="00306BA9"/>
    <w:rsid w:val="003267E2"/>
    <w:rsid w:val="003344C1"/>
    <w:rsid w:val="00342F20"/>
    <w:rsid w:val="00362043"/>
    <w:rsid w:val="003809C7"/>
    <w:rsid w:val="003830AC"/>
    <w:rsid w:val="00391ABC"/>
    <w:rsid w:val="0039300A"/>
    <w:rsid w:val="00395107"/>
    <w:rsid w:val="003B299A"/>
    <w:rsid w:val="003B3F8C"/>
    <w:rsid w:val="003B6263"/>
    <w:rsid w:val="003C12AE"/>
    <w:rsid w:val="003C64A7"/>
    <w:rsid w:val="003D3FDA"/>
    <w:rsid w:val="00401D3A"/>
    <w:rsid w:val="0040214E"/>
    <w:rsid w:val="00404DD3"/>
    <w:rsid w:val="00420822"/>
    <w:rsid w:val="0045458F"/>
    <w:rsid w:val="004633B4"/>
    <w:rsid w:val="004676E6"/>
    <w:rsid w:val="00492B25"/>
    <w:rsid w:val="00495DDF"/>
    <w:rsid w:val="004A06C8"/>
    <w:rsid w:val="004B3553"/>
    <w:rsid w:val="004B79DC"/>
    <w:rsid w:val="004C2614"/>
    <w:rsid w:val="004D2A27"/>
    <w:rsid w:val="004D3B9B"/>
    <w:rsid w:val="004E576B"/>
    <w:rsid w:val="00512900"/>
    <w:rsid w:val="005248D0"/>
    <w:rsid w:val="00524CA5"/>
    <w:rsid w:val="00530E8C"/>
    <w:rsid w:val="00545933"/>
    <w:rsid w:val="005557CB"/>
    <w:rsid w:val="00557201"/>
    <w:rsid w:val="00557544"/>
    <w:rsid w:val="005609A1"/>
    <w:rsid w:val="00572719"/>
    <w:rsid w:val="00580196"/>
    <w:rsid w:val="00587875"/>
    <w:rsid w:val="005A74D0"/>
    <w:rsid w:val="005B07E2"/>
    <w:rsid w:val="005D096D"/>
    <w:rsid w:val="005E4C5D"/>
    <w:rsid w:val="005E6B7B"/>
    <w:rsid w:val="00607E2B"/>
    <w:rsid w:val="006139D6"/>
    <w:rsid w:val="006164A6"/>
    <w:rsid w:val="00622713"/>
    <w:rsid w:val="00623CE1"/>
    <w:rsid w:val="0063062B"/>
    <w:rsid w:val="00634149"/>
    <w:rsid w:val="00647C87"/>
    <w:rsid w:val="00665C85"/>
    <w:rsid w:val="00667229"/>
    <w:rsid w:val="00677651"/>
    <w:rsid w:val="00682BE5"/>
    <w:rsid w:val="00690FED"/>
    <w:rsid w:val="006939A5"/>
    <w:rsid w:val="00697B19"/>
    <w:rsid w:val="006A1648"/>
    <w:rsid w:val="006A2229"/>
    <w:rsid w:val="006B71BA"/>
    <w:rsid w:val="006C27C3"/>
    <w:rsid w:val="006F694D"/>
    <w:rsid w:val="00712451"/>
    <w:rsid w:val="00716584"/>
    <w:rsid w:val="00731041"/>
    <w:rsid w:val="007319FC"/>
    <w:rsid w:val="00732F08"/>
    <w:rsid w:val="00741764"/>
    <w:rsid w:val="0074190C"/>
    <w:rsid w:val="00752D52"/>
    <w:rsid w:val="00762576"/>
    <w:rsid w:val="007756DA"/>
    <w:rsid w:val="007863EF"/>
    <w:rsid w:val="00791060"/>
    <w:rsid w:val="007A080C"/>
    <w:rsid w:val="007A2DE5"/>
    <w:rsid w:val="007A49A4"/>
    <w:rsid w:val="007A5436"/>
    <w:rsid w:val="007B5626"/>
    <w:rsid w:val="007C29F0"/>
    <w:rsid w:val="007D3B6D"/>
    <w:rsid w:val="007D43FD"/>
    <w:rsid w:val="0080570B"/>
    <w:rsid w:val="00806669"/>
    <w:rsid w:val="008148E1"/>
    <w:rsid w:val="008319BF"/>
    <w:rsid w:val="00833039"/>
    <w:rsid w:val="0087734D"/>
    <w:rsid w:val="00881955"/>
    <w:rsid w:val="00881DB7"/>
    <w:rsid w:val="00892E5B"/>
    <w:rsid w:val="008B3011"/>
    <w:rsid w:val="008B4516"/>
    <w:rsid w:val="008C773F"/>
    <w:rsid w:val="008D0451"/>
    <w:rsid w:val="008D0E09"/>
    <w:rsid w:val="008E270D"/>
    <w:rsid w:val="008E5EDE"/>
    <w:rsid w:val="008F23E9"/>
    <w:rsid w:val="00904C8A"/>
    <w:rsid w:val="00906D36"/>
    <w:rsid w:val="00917584"/>
    <w:rsid w:val="00923F63"/>
    <w:rsid w:val="0097693B"/>
    <w:rsid w:val="00993355"/>
    <w:rsid w:val="0099428B"/>
    <w:rsid w:val="009A4A6D"/>
    <w:rsid w:val="009C339F"/>
    <w:rsid w:val="009C6865"/>
    <w:rsid w:val="009D7FD8"/>
    <w:rsid w:val="009E455D"/>
    <w:rsid w:val="00A02492"/>
    <w:rsid w:val="00A13265"/>
    <w:rsid w:val="00A20D7D"/>
    <w:rsid w:val="00A40F1D"/>
    <w:rsid w:val="00A460CE"/>
    <w:rsid w:val="00A56C72"/>
    <w:rsid w:val="00A57E92"/>
    <w:rsid w:val="00A64C4A"/>
    <w:rsid w:val="00A71136"/>
    <w:rsid w:val="00A87D61"/>
    <w:rsid w:val="00AA474C"/>
    <w:rsid w:val="00AA4E71"/>
    <w:rsid w:val="00AA6C59"/>
    <w:rsid w:val="00AC0D26"/>
    <w:rsid w:val="00AC2A2D"/>
    <w:rsid w:val="00AD6F7C"/>
    <w:rsid w:val="00AD7E5F"/>
    <w:rsid w:val="00AF4C8E"/>
    <w:rsid w:val="00AF5304"/>
    <w:rsid w:val="00B01AA1"/>
    <w:rsid w:val="00B131DA"/>
    <w:rsid w:val="00B30C81"/>
    <w:rsid w:val="00B35BE6"/>
    <w:rsid w:val="00B4793B"/>
    <w:rsid w:val="00B5180A"/>
    <w:rsid w:val="00B623AD"/>
    <w:rsid w:val="00B73F49"/>
    <w:rsid w:val="00B851D2"/>
    <w:rsid w:val="00B87A48"/>
    <w:rsid w:val="00B962D1"/>
    <w:rsid w:val="00BB2C8B"/>
    <w:rsid w:val="00BB4D4F"/>
    <w:rsid w:val="00BB502E"/>
    <w:rsid w:val="00BB789C"/>
    <w:rsid w:val="00C15633"/>
    <w:rsid w:val="00C15799"/>
    <w:rsid w:val="00C357AD"/>
    <w:rsid w:val="00C46A37"/>
    <w:rsid w:val="00C6069C"/>
    <w:rsid w:val="00C61BE6"/>
    <w:rsid w:val="00C659FB"/>
    <w:rsid w:val="00C77359"/>
    <w:rsid w:val="00C85119"/>
    <w:rsid w:val="00CB457E"/>
    <w:rsid w:val="00CC35EB"/>
    <w:rsid w:val="00CD5431"/>
    <w:rsid w:val="00CD6603"/>
    <w:rsid w:val="00CE154F"/>
    <w:rsid w:val="00CF2491"/>
    <w:rsid w:val="00CF2CF9"/>
    <w:rsid w:val="00D01838"/>
    <w:rsid w:val="00D0429F"/>
    <w:rsid w:val="00D1252E"/>
    <w:rsid w:val="00D174C4"/>
    <w:rsid w:val="00D22BFD"/>
    <w:rsid w:val="00D57772"/>
    <w:rsid w:val="00D61933"/>
    <w:rsid w:val="00D710B4"/>
    <w:rsid w:val="00D72AE3"/>
    <w:rsid w:val="00D75A4D"/>
    <w:rsid w:val="00D76A78"/>
    <w:rsid w:val="00D8478B"/>
    <w:rsid w:val="00D8606D"/>
    <w:rsid w:val="00D86151"/>
    <w:rsid w:val="00D939C0"/>
    <w:rsid w:val="00DA27D3"/>
    <w:rsid w:val="00DA7595"/>
    <w:rsid w:val="00DB0A68"/>
    <w:rsid w:val="00DB12B8"/>
    <w:rsid w:val="00DC43A3"/>
    <w:rsid w:val="00DD7C09"/>
    <w:rsid w:val="00DE3363"/>
    <w:rsid w:val="00DE4302"/>
    <w:rsid w:val="00DF229A"/>
    <w:rsid w:val="00E0124F"/>
    <w:rsid w:val="00E02647"/>
    <w:rsid w:val="00E02D1B"/>
    <w:rsid w:val="00E049EA"/>
    <w:rsid w:val="00E10B96"/>
    <w:rsid w:val="00E274E7"/>
    <w:rsid w:val="00E405E4"/>
    <w:rsid w:val="00E439C9"/>
    <w:rsid w:val="00E4634B"/>
    <w:rsid w:val="00E674D3"/>
    <w:rsid w:val="00E70FD0"/>
    <w:rsid w:val="00E7796F"/>
    <w:rsid w:val="00EA346C"/>
    <w:rsid w:val="00EB1ABE"/>
    <w:rsid w:val="00EB4D46"/>
    <w:rsid w:val="00EE6C7A"/>
    <w:rsid w:val="00F038E1"/>
    <w:rsid w:val="00F301E6"/>
    <w:rsid w:val="00F67544"/>
    <w:rsid w:val="00F7750B"/>
    <w:rsid w:val="00F84067"/>
    <w:rsid w:val="00F86C75"/>
    <w:rsid w:val="00F93F33"/>
    <w:rsid w:val="00F9467D"/>
    <w:rsid w:val="00FA154C"/>
    <w:rsid w:val="00FC01F8"/>
    <w:rsid w:val="00FC47D0"/>
    <w:rsid w:val="00FE0298"/>
    <w:rsid w:val="00FE3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E6D46"/>
  <w15:docId w15:val="{E196B159-D22C-4B81-AF4D-2389B1BC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7595"/>
    <w:rPr>
      <w:rFonts w:eastAsia="BatangChe"/>
      <w:sz w:val="24"/>
      <w:szCs w:val="24"/>
    </w:rPr>
  </w:style>
  <w:style w:type="paragraph" w:styleId="1">
    <w:name w:val="heading 1"/>
    <w:basedOn w:val="a"/>
    <w:next w:val="a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8">
    <w:name w:val="heading 8"/>
    <w:basedOn w:val="a"/>
    <w:next w:val="a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A7595"/>
    <w:pPr>
      <w:tabs>
        <w:tab w:val="center" w:pos="4320"/>
        <w:tab w:val="right" w:pos="8640"/>
      </w:tabs>
    </w:pPr>
  </w:style>
  <w:style w:type="paragraph" w:customStyle="1" w:styleId="a4">
    <w:name w:val="표"/>
    <w:basedOn w:val="a"/>
    <w:next w:val="a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a5">
    <w:name w:val="page number"/>
    <w:basedOn w:val="a0"/>
    <w:rsid w:val="00DA7595"/>
  </w:style>
  <w:style w:type="paragraph" w:styleId="a6">
    <w:name w:val="Normal Indent"/>
    <w:basedOn w:val="a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a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a7">
    <w:name w:val="header"/>
    <w:basedOn w:val="a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a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line="240" w:lineRule="atLeast"/>
      <w:textAlignment w:val="baseline"/>
    </w:pPr>
    <w:rPr>
      <w:rFonts w:eastAsia="ＭＳ 明朝"/>
      <w:szCs w:val="22"/>
      <w:lang w:val="en-GB"/>
    </w:rPr>
  </w:style>
  <w:style w:type="paragraph" w:styleId="a8">
    <w:name w:val="Balloon Text"/>
    <w:basedOn w:val="a"/>
    <w:link w:val="a9"/>
    <w:rsid w:val="00AA4E71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rsid w:val="00AA4E71"/>
    <w:rPr>
      <w:rFonts w:ascii="Tahoma" w:eastAsia="BatangChe" w:hAnsi="Tahoma" w:cs="Tahoma"/>
      <w:sz w:val="16"/>
      <w:szCs w:val="16"/>
    </w:rPr>
  </w:style>
  <w:style w:type="character" w:styleId="aa">
    <w:name w:val="Hyperlink"/>
    <w:rsid w:val="00AA4E71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AA4E71"/>
    <w:pPr>
      <w:ind w:leftChars="400" w:left="840"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c">
    <w:name w:val="リスト段落 (文字)"/>
    <w:link w:val="ab"/>
    <w:uiPriority w:val="34"/>
    <w:locked/>
    <w:rsid w:val="00AA4E71"/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d">
    <w:name w:val="Body Text"/>
    <w:basedOn w:val="a"/>
    <w:link w:val="ae"/>
    <w:rsid w:val="00AA4E71"/>
    <w:pPr>
      <w:autoSpaceDE w:val="0"/>
      <w:autoSpaceDN w:val="0"/>
    </w:pPr>
    <w:rPr>
      <w:rFonts w:eastAsia="ＭＳ 明朝" w:cs="Angsana New"/>
      <w:b/>
      <w:sz w:val="18"/>
      <w:szCs w:val="20"/>
      <w:lang w:eastAsia="ja-JP"/>
    </w:rPr>
  </w:style>
  <w:style w:type="character" w:customStyle="1" w:styleId="ae">
    <w:name w:val="本文 (文字)"/>
    <w:basedOn w:val="a0"/>
    <w:link w:val="ad"/>
    <w:rsid w:val="00AA4E71"/>
    <w:rPr>
      <w:rFonts w:eastAsia="ＭＳ 明朝" w:cs="Angsana New"/>
      <w:b/>
      <w:sz w:val="18"/>
      <w:lang w:eastAsia="ja-JP"/>
    </w:rPr>
  </w:style>
  <w:style w:type="table" w:styleId="af">
    <w:name w:val="Table Grid"/>
    <w:basedOn w:val="a1"/>
    <w:rsid w:val="0083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ect">
    <w:name w:val="Subject"/>
    <w:basedOn w:val="a"/>
    <w:next w:val="a"/>
    <w:rsid w:val="00E405E4"/>
    <w:pPr>
      <w:tabs>
        <w:tab w:val="left" w:pos="1134"/>
      </w:tabs>
      <w:overflowPunct w:val="0"/>
      <w:autoSpaceDE w:val="0"/>
      <w:autoSpaceDN w:val="0"/>
      <w:adjustRightInd w:val="0"/>
      <w:ind w:left="1134" w:hanging="1134"/>
      <w:textAlignment w:val="baseline"/>
    </w:pPr>
    <w:rPr>
      <w:rFonts w:eastAsia="ＭＳ 明朝"/>
      <w:szCs w:val="20"/>
      <w:lang w:val="en-GB" w:eastAsia="ja-JP"/>
    </w:rPr>
  </w:style>
  <w:style w:type="paragraph" w:customStyle="1" w:styleId="Table">
    <w:name w:val="Table_#"/>
    <w:basedOn w:val="a"/>
    <w:next w:val="a"/>
    <w:rsid w:val="00E405E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ＭＳ 明朝"/>
      <w:caps/>
      <w:szCs w:val="20"/>
      <w:lang w:val="en-GB" w:eastAsia="ja-JP"/>
    </w:rPr>
  </w:style>
  <w:style w:type="paragraph" w:styleId="af0">
    <w:name w:val="Date"/>
    <w:basedOn w:val="a"/>
    <w:next w:val="a"/>
    <w:link w:val="af1"/>
    <w:rsid w:val="00E405E4"/>
    <w:pPr>
      <w:widowControl w:val="0"/>
      <w:jc w:val="both"/>
    </w:pPr>
    <w:rPr>
      <w:rFonts w:eastAsia="ＭＳ 明朝"/>
      <w:kern w:val="2"/>
      <w:sz w:val="28"/>
      <w:szCs w:val="20"/>
      <w:lang w:eastAsia="ja-JP"/>
    </w:rPr>
  </w:style>
  <w:style w:type="character" w:customStyle="1" w:styleId="af1">
    <w:name w:val="日付 (文字)"/>
    <w:basedOn w:val="a0"/>
    <w:link w:val="af0"/>
    <w:rsid w:val="00E405E4"/>
    <w:rPr>
      <w:rFonts w:eastAsia="ＭＳ 明朝"/>
      <w:kern w:val="2"/>
      <w:sz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59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tkthuan@mic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Uchiyama Yosuke</cp:lastModifiedBy>
  <cp:revision>8</cp:revision>
  <cp:lastPrinted>2004-07-28T02:14:00Z</cp:lastPrinted>
  <dcterms:created xsi:type="dcterms:W3CDTF">2024-09-11T05:46:00Z</dcterms:created>
  <dcterms:modified xsi:type="dcterms:W3CDTF">2024-09-21T18:31:00Z</dcterms:modified>
</cp:coreProperties>
</file>